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85" w:rsidRDefault="00CC6185" w:rsidP="00AA2639">
      <w:pPr>
        <w:rPr>
          <w:sz w:val="28"/>
          <w:szCs w:val="28"/>
        </w:rPr>
      </w:pPr>
      <w:r w:rsidRPr="002D631D">
        <w:rPr>
          <w:noProof/>
          <w:lang w:eastAsia="ru-RU"/>
        </w:rPr>
        <w:drawing>
          <wp:inline distT="0" distB="0" distL="0" distR="0">
            <wp:extent cx="3460750" cy="1708150"/>
            <wp:effectExtent l="0" t="0" r="6350" b="6350"/>
            <wp:docPr id="1" name="Рисунок 1" descr="http://www.bkvadrat.ru/img/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kvadrat.ru/img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39" w:rsidRPr="00AA2639" w:rsidRDefault="00AA2639" w:rsidP="00AA2639">
      <w:r w:rsidRPr="00CC6185">
        <w:rPr>
          <w:b/>
          <w:sz w:val="28"/>
          <w:szCs w:val="28"/>
        </w:rPr>
        <w:t>18 апреля 2016 года в «Гоголь-центре» пройдёт XII Церемония вручения Премии операторского искусства «Белый квадрат».</w:t>
      </w:r>
      <w:r w:rsidRPr="00CC6185">
        <w:rPr>
          <w:b/>
        </w:rPr>
        <w:t> </w:t>
      </w:r>
      <w:r w:rsidRPr="00CC6185">
        <w:rPr>
          <w:b/>
        </w:rPr>
        <w:br/>
      </w:r>
      <w:r w:rsidRPr="00AA2639">
        <w:br/>
        <w:t xml:space="preserve">В этом году будут вручаться две премии - за лучшую операторскую работу в полнометражном </w:t>
      </w:r>
      <w:bookmarkStart w:id="0" w:name="_GoBack"/>
      <w:bookmarkEnd w:id="0"/>
      <w:r w:rsidRPr="00AA2639">
        <w:t>художественном фильме производства 2014 и производства 2015 года. </w:t>
      </w:r>
      <w:r w:rsidRPr="00AA2639">
        <w:br/>
      </w:r>
      <w:r w:rsidRPr="00AA2639">
        <w:br/>
        <w:t>Номинанты на премию БЕЛЫЙ КВАДРАТ за лучшую работу в фильме производства 2014 года: </w:t>
      </w:r>
      <w:r w:rsidRPr="00AA2639">
        <w:br/>
      </w:r>
      <w:r w:rsidRPr="00AA2639">
        <w:br/>
        <w:t>Леван КАПАНАДЗЕ за фильм «Испытание»  </w:t>
      </w:r>
      <w:r w:rsidRPr="00AA2639">
        <w:br/>
        <w:t>Михаил КРИЧМАН за фильм «Левиафан» </w:t>
      </w:r>
      <w:r w:rsidRPr="00AA2639">
        <w:br/>
        <w:t>Сергей МАЧИЛЬСКИЙ за фильм «Шагал-Малевич»  </w:t>
      </w:r>
      <w:r w:rsidRPr="00AA2639">
        <w:br/>
        <w:t>Владислав ОПЕЛЬЯНЦ за фильм «Солнечный удар»  </w:t>
      </w:r>
      <w:r w:rsidRPr="00AA2639">
        <w:br/>
        <w:t xml:space="preserve">Александр СИМОНОВ за фильм «Белые ночи почтальона Алексея </w:t>
      </w:r>
      <w:proofErr w:type="spellStart"/>
      <w:r w:rsidRPr="00AA2639">
        <w:t>Тряпицына</w:t>
      </w:r>
      <w:proofErr w:type="spellEnd"/>
      <w:r w:rsidRPr="00AA2639">
        <w:t>» </w:t>
      </w:r>
    </w:p>
    <w:p w:rsidR="00AA2639" w:rsidRPr="00AA2639" w:rsidRDefault="00AA2639" w:rsidP="00AA2639">
      <w:r w:rsidRPr="00AA2639">
        <w:t>Номинанты на премию БЕЛЫЙ КВАДРАТ за лучшую работу в фильме производства 2015 года: </w:t>
      </w:r>
    </w:p>
    <w:p w:rsidR="00AA2639" w:rsidRPr="00AA2639" w:rsidRDefault="00AA2639" w:rsidP="00AA2639">
      <w:r w:rsidRPr="00AA2639">
        <w:t>Игорь ГРИНЯКИН за фильм «Территория» </w:t>
      </w:r>
      <w:r w:rsidRPr="00AA2639">
        <w:br/>
        <w:t>Павел КАПИНОС за фильм «</w:t>
      </w:r>
      <w:proofErr w:type="spellStart"/>
      <w:r w:rsidRPr="00AA2639">
        <w:t>Духless</w:t>
      </w:r>
      <w:proofErr w:type="spellEnd"/>
      <w:r w:rsidRPr="00AA2639">
        <w:t>» </w:t>
      </w:r>
      <w:r w:rsidRPr="00AA2639">
        <w:br/>
        <w:t>Геннадий КАРЮК за фильм «Конец прекрасной эпохи» </w:t>
      </w:r>
      <w:r w:rsidRPr="00AA2639">
        <w:br/>
        <w:t>Юрий КОРОЛЬ за фильм «Битва за Севастополь» </w:t>
      </w:r>
      <w:r w:rsidRPr="00AA2639">
        <w:br/>
        <w:t>Юрий РАЙСКИЙ за фильм «Орлеан»</w:t>
      </w:r>
    </w:p>
    <w:p w:rsidR="00AA2639" w:rsidRPr="00AA2639" w:rsidRDefault="00AA2639" w:rsidP="00AA2639"/>
    <w:p w:rsidR="00AA2639" w:rsidRPr="00AA2639" w:rsidRDefault="00AA2639" w:rsidP="00AA2639">
      <w:r w:rsidRPr="00AA2639">
        <w:t>Лауреатом 2016 года в номинации «За вклад в операторское искусство» </w:t>
      </w:r>
      <w:proofErr w:type="gramStart"/>
      <w:r w:rsidRPr="00AA2639">
        <w:t>назван  </w:t>
      </w:r>
      <w:r w:rsidRPr="00AA2639">
        <w:br/>
      </w:r>
      <w:proofErr w:type="spellStart"/>
      <w:r w:rsidRPr="00AA2639">
        <w:t>Ломер</w:t>
      </w:r>
      <w:proofErr w:type="spellEnd"/>
      <w:proofErr w:type="gramEnd"/>
      <w:r w:rsidRPr="00AA2639">
        <w:t xml:space="preserve"> </w:t>
      </w:r>
      <w:proofErr w:type="spellStart"/>
      <w:r w:rsidRPr="00AA2639">
        <w:t>Бидзинович</w:t>
      </w:r>
      <w:proofErr w:type="spellEnd"/>
      <w:r w:rsidRPr="00AA2639">
        <w:t xml:space="preserve"> АХВЛЕДИАНИ.</w:t>
      </w:r>
    </w:p>
    <w:p w:rsidR="00AA2639" w:rsidRPr="00AA2639" w:rsidRDefault="00AA2639" w:rsidP="00AA2639"/>
    <w:p w:rsidR="00AA2639" w:rsidRPr="00AA2639" w:rsidRDefault="00AA2639" w:rsidP="00AA2639">
      <w:r w:rsidRPr="00AA2639">
        <w:t>СОСТАВ ЖЮРИ ПРЕМИИ 2016 года:</w:t>
      </w:r>
    </w:p>
    <w:p w:rsidR="00AA2639" w:rsidRPr="00AA2639" w:rsidRDefault="00AA2639" w:rsidP="00AA2639">
      <w:r w:rsidRPr="00AA2639">
        <w:t>Олег ЛУКИЧЁВ - председатель жюри, кинооператор</w:t>
      </w:r>
      <w:r w:rsidRPr="00AA2639">
        <w:br/>
        <w:t>Алёна БАБЕНКО - актриса</w:t>
      </w:r>
      <w:r w:rsidRPr="00AA2639">
        <w:br/>
        <w:t>Николай БОРОДАЧЁВ - киновед </w:t>
      </w:r>
      <w:r w:rsidRPr="00AA2639">
        <w:br/>
        <w:t>Пётр ДУХОВСКОЙ - кинооператор</w:t>
      </w:r>
      <w:r w:rsidRPr="00AA2639">
        <w:br/>
        <w:t>Кирилл СЕРЕБРЕННИКОВ - режиссёр</w:t>
      </w:r>
      <w:r w:rsidRPr="00AA2639">
        <w:br/>
        <w:t>Сергей ТРОФИМОВ - кинооператор</w:t>
      </w:r>
      <w:r w:rsidRPr="00AA2639">
        <w:br/>
        <w:t>Сергей ФЕВРАЛЁВ - художник</w:t>
      </w:r>
    </w:p>
    <w:p w:rsidR="00AA2639" w:rsidRPr="00AA2639" w:rsidRDefault="00AA2639" w:rsidP="00AA2639"/>
    <w:p w:rsidR="00AA2639" w:rsidRPr="00AA2639" w:rsidRDefault="00AA2639" w:rsidP="00AA2639">
      <w:r w:rsidRPr="00AA2639">
        <w:t>Премия «Белый квадрат» основана Гильдией кинооператоров Союза кинематографистов России в 2004 году при участии</w:t>
      </w:r>
    </w:p>
    <w:p w:rsidR="00AA2639" w:rsidRPr="00AA2639" w:rsidRDefault="00AA2639" w:rsidP="00AA2639">
      <w:r w:rsidRPr="00AA2639">
        <w:lastRenderedPageBreak/>
        <w:t xml:space="preserve">Министерства культуры Российской Федерации, </w:t>
      </w:r>
      <w:r w:rsidRPr="00AA2639">
        <w:br/>
        <w:t xml:space="preserve">Союза кинематографистов </w:t>
      </w:r>
      <w:proofErr w:type="gramStart"/>
      <w:r w:rsidRPr="00AA2639">
        <w:t>России,</w:t>
      </w:r>
      <w:r w:rsidRPr="00AA2639">
        <w:br/>
        <w:t>Российского</w:t>
      </w:r>
      <w:proofErr w:type="gramEnd"/>
      <w:r w:rsidRPr="00AA2639">
        <w:t xml:space="preserve"> Фонда Культуры и </w:t>
      </w:r>
      <w:r w:rsidRPr="00AA2639">
        <w:br/>
        <w:t>Кинокомпании "ВВП Альянс"</w:t>
      </w:r>
    </w:p>
    <w:p w:rsidR="00AA2639" w:rsidRPr="00AA2639" w:rsidRDefault="00AA2639" w:rsidP="00AA2639">
      <w:r w:rsidRPr="00AA2639">
        <w:t>При поддержке</w:t>
      </w:r>
    </w:p>
    <w:p w:rsidR="00AA2639" w:rsidRPr="00AA2639" w:rsidRDefault="00AA2639" w:rsidP="00AA2639">
      <w:r w:rsidRPr="00AA2639">
        <w:t>Национальной академии кинематографических искусств и наук России.</w:t>
      </w:r>
    </w:p>
    <w:p w:rsidR="00AA2639" w:rsidRPr="00AA2639" w:rsidRDefault="00AA2639" w:rsidP="00AA2639">
      <w:r w:rsidRPr="00AA2639">
        <w:br/>
      </w:r>
    </w:p>
    <w:p w:rsidR="00AA2639" w:rsidRDefault="00AA2639" w:rsidP="00AA2639">
      <w:r w:rsidRPr="00AA2639">
        <w:t>Вручение премии «БЕЛЫЙ КВАДРАТ</w:t>
      </w:r>
      <w:r>
        <w:t>»</w:t>
      </w:r>
      <w:r w:rsidRPr="00AA2639">
        <w:t xml:space="preserve"> – это едва ли не единственный день в году, когда сами операторы находятся в кадре. Самые почитаемые, но самые непубличные участники кинопроцесса в этот день попадают в фокус внимания коллег и журналистов и получают заслуженные восторги и овации.  «Белый квадрат» – традиционный </w:t>
      </w:r>
      <w:proofErr w:type="gramStart"/>
      <w:r w:rsidRPr="00AA2639">
        <w:t>повод  для</w:t>
      </w:r>
      <w:proofErr w:type="gramEnd"/>
      <w:r w:rsidRPr="00AA2639">
        <w:t xml:space="preserve"> встречи актеров и режиссеров, продюсеров и художников, которые приходят болеть за своих друзей - операторов. Премия признана одним из </w:t>
      </w:r>
      <w:proofErr w:type="gramStart"/>
      <w:r w:rsidRPr="00AA2639">
        <w:t>знаковых  событий</w:t>
      </w:r>
      <w:proofErr w:type="gramEnd"/>
      <w:r w:rsidRPr="00AA2639">
        <w:t xml:space="preserve"> отечественной киноиндустрии, которое отличается особенной атмосферой искренности и теплоты, и всякий рад удивляет оригинальной и талантливой постановкой церемонии.</w:t>
      </w:r>
    </w:p>
    <w:p w:rsidR="00AA2639" w:rsidRPr="00A67902" w:rsidRDefault="00CC6185" w:rsidP="00AA2639">
      <w:hyperlink r:id="rId6" w:history="1">
        <w:r w:rsidR="00AA2639" w:rsidRPr="00A03840">
          <w:rPr>
            <w:rStyle w:val="a3"/>
            <w:lang w:val="en-US"/>
          </w:rPr>
          <w:t>www</w:t>
        </w:r>
        <w:r w:rsidR="00AA2639" w:rsidRPr="00A67902">
          <w:rPr>
            <w:rStyle w:val="a3"/>
          </w:rPr>
          <w:t>.</w:t>
        </w:r>
        <w:r w:rsidR="00AA2639" w:rsidRPr="00A03840">
          <w:rPr>
            <w:rStyle w:val="a3"/>
            <w:lang w:val="en-US"/>
          </w:rPr>
          <w:t>bkvadrat</w:t>
        </w:r>
        <w:r w:rsidR="00AA2639" w:rsidRPr="00A67902">
          <w:rPr>
            <w:rStyle w:val="a3"/>
          </w:rPr>
          <w:t>.</w:t>
        </w:r>
        <w:r w:rsidR="00AA2639" w:rsidRPr="00A03840">
          <w:rPr>
            <w:rStyle w:val="a3"/>
            <w:lang w:val="en-US"/>
          </w:rPr>
          <w:t>ru</w:t>
        </w:r>
      </w:hyperlink>
    </w:p>
    <w:p w:rsidR="00AA2639" w:rsidRDefault="00AA2639" w:rsidP="00AA2639"/>
    <w:p w:rsidR="00AA2639" w:rsidRDefault="00AA2639" w:rsidP="00AA2639">
      <w:r>
        <w:t>Аккредитация СМИ:</w:t>
      </w:r>
    </w:p>
    <w:p w:rsidR="00AA2639" w:rsidRPr="00AA2639" w:rsidRDefault="00AA2639" w:rsidP="00AA2639">
      <w:r>
        <w:t xml:space="preserve">Елизавета Панфилова, </w:t>
      </w:r>
      <w:hyperlink r:id="rId7" w:history="1">
        <w:r w:rsidRPr="00A03840">
          <w:rPr>
            <w:rStyle w:val="a3"/>
            <w:lang w:val="en-US"/>
          </w:rPr>
          <w:t>lika</w:t>
        </w:r>
        <w:r w:rsidRPr="00A03840">
          <w:rPr>
            <w:rStyle w:val="a3"/>
          </w:rPr>
          <w:t>.</w:t>
        </w:r>
        <w:r w:rsidRPr="00A03840">
          <w:rPr>
            <w:rStyle w:val="a3"/>
            <w:lang w:val="en-US"/>
          </w:rPr>
          <w:t>panfilova</w:t>
        </w:r>
        <w:r w:rsidRPr="00AA2639">
          <w:rPr>
            <w:rStyle w:val="a3"/>
          </w:rPr>
          <w:t>@</w:t>
        </w:r>
        <w:r w:rsidRPr="00A03840">
          <w:rPr>
            <w:rStyle w:val="a3"/>
            <w:lang w:val="en-US"/>
          </w:rPr>
          <w:t>gmail</w:t>
        </w:r>
        <w:r w:rsidRPr="00AA2639">
          <w:rPr>
            <w:rStyle w:val="a3"/>
          </w:rPr>
          <w:t>.</w:t>
        </w:r>
        <w:r w:rsidRPr="00A03840">
          <w:rPr>
            <w:rStyle w:val="a3"/>
            <w:lang w:val="en-US"/>
          </w:rPr>
          <w:t>com</w:t>
        </w:r>
      </w:hyperlink>
      <w:r w:rsidRPr="00AA2639">
        <w:t xml:space="preserve">, </w:t>
      </w:r>
      <w:r>
        <w:t>+7(903) 786 70 13</w:t>
      </w:r>
    </w:p>
    <w:p w:rsidR="00AA2639" w:rsidRPr="00AA2639" w:rsidRDefault="00AA2639" w:rsidP="00AA2639"/>
    <w:p w:rsidR="00C03282" w:rsidRDefault="00C03282"/>
    <w:sectPr w:rsidR="00C0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39"/>
    <w:rsid w:val="00000C8C"/>
    <w:rsid w:val="00002634"/>
    <w:rsid w:val="00007CC9"/>
    <w:rsid w:val="00025254"/>
    <w:rsid w:val="0003513D"/>
    <w:rsid w:val="000368EF"/>
    <w:rsid w:val="000408A1"/>
    <w:rsid w:val="000512F9"/>
    <w:rsid w:val="00051682"/>
    <w:rsid w:val="000532E3"/>
    <w:rsid w:val="00055F3E"/>
    <w:rsid w:val="0005769F"/>
    <w:rsid w:val="000749EC"/>
    <w:rsid w:val="00075F07"/>
    <w:rsid w:val="000B3D52"/>
    <w:rsid w:val="000B51B0"/>
    <w:rsid w:val="000C059F"/>
    <w:rsid w:val="000F5487"/>
    <w:rsid w:val="000F6EBF"/>
    <w:rsid w:val="0010619D"/>
    <w:rsid w:val="001072D1"/>
    <w:rsid w:val="001177A6"/>
    <w:rsid w:val="0012127D"/>
    <w:rsid w:val="00121BDD"/>
    <w:rsid w:val="00122007"/>
    <w:rsid w:val="00140F79"/>
    <w:rsid w:val="00141AAD"/>
    <w:rsid w:val="00146521"/>
    <w:rsid w:val="0014682B"/>
    <w:rsid w:val="00151455"/>
    <w:rsid w:val="00152295"/>
    <w:rsid w:val="00153CF5"/>
    <w:rsid w:val="00154462"/>
    <w:rsid w:val="00165B5B"/>
    <w:rsid w:val="001663B9"/>
    <w:rsid w:val="00180910"/>
    <w:rsid w:val="00191AAC"/>
    <w:rsid w:val="001A1E04"/>
    <w:rsid w:val="001A3E8A"/>
    <w:rsid w:val="001B2627"/>
    <w:rsid w:val="001B5ED1"/>
    <w:rsid w:val="001B6276"/>
    <w:rsid w:val="001B6772"/>
    <w:rsid w:val="001C3449"/>
    <w:rsid w:val="001C3765"/>
    <w:rsid w:val="001C4C20"/>
    <w:rsid w:val="001D08A7"/>
    <w:rsid w:val="001D6F28"/>
    <w:rsid w:val="001E115C"/>
    <w:rsid w:val="001E2D63"/>
    <w:rsid w:val="00201302"/>
    <w:rsid w:val="00201BE1"/>
    <w:rsid w:val="0020246D"/>
    <w:rsid w:val="00202EE3"/>
    <w:rsid w:val="002043E2"/>
    <w:rsid w:val="00206611"/>
    <w:rsid w:val="0020757D"/>
    <w:rsid w:val="0021027F"/>
    <w:rsid w:val="00223D40"/>
    <w:rsid w:val="002279DB"/>
    <w:rsid w:val="002317F8"/>
    <w:rsid w:val="00250B2C"/>
    <w:rsid w:val="0025351C"/>
    <w:rsid w:val="002829C9"/>
    <w:rsid w:val="00286C5A"/>
    <w:rsid w:val="00297036"/>
    <w:rsid w:val="002A3AB3"/>
    <w:rsid w:val="002D5684"/>
    <w:rsid w:val="002D64AB"/>
    <w:rsid w:val="002F4AFD"/>
    <w:rsid w:val="00302AB1"/>
    <w:rsid w:val="00303BF5"/>
    <w:rsid w:val="00307041"/>
    <w:rsid w:val="0031673A"/>
    <w:rsid w:val="00335875"/>
    <w:rsid w:val="00347D27"/>
    <w:rsid w:val="00357C0F"/>
    <w:rsid w:val="00370B9E"/>
    <w:rsid w:val="0037345E"/>
    <w:rsid w:val="00397698"/>
    <w:rsid w:val="0039769E"/>
    <w:rsid w:val="003A5267"/>
    <w:rsid w:val="003B7942"/>
    <w:rsid w:val="003C4D97"/>
    <w:rsid w:val="003D527A"/>
    <w:rsid w:val="003E5B5F"/>
    <w:rsid w:val="003E68F4"/>
    <w:rsid w:val="003F2A6E"/>
    <w:rsid w:val="003F5276"/>
    <w:rsid w:val="0040159B"/>
    <w:rsid w:val="00401B87"/>
    <w:rsid w:val="0040749F"/>
    <w:rsid w:val="00413735"/>
    <w:rsid w:val="00413D21"/>
    <w:rsid w:val="00420781"/>
    <w:rsid w:val="0042140C"/>
    <w:rsid w:val="00430ADD"/>
    <w:rsid w:val="00431A29"/>
    <w:rsid w:val="00437EED"/>
    <w:rsid w:val="00440930"/>
    <w:rsid w:val="004432AB"/>
    <w:rsid w:val="00444F85"/>
    <w:rsid w:val="00452D28"/>
    <w:rsid w:val="0045384D"/>
    <w:rsid w:val="00463730"/>
    <w:rsid w:val="00475C67"/>
    <w:rsid w:val="00480B45"/>
    <w:rsid w:val="004831C9"/>
    <w:rsid w:val="00483287"/>
    <w:rsid w:val="004878B2"/>
    <w:rsid w:val="00494D39"/>
    <w:rsid w:val="004A3075"/>
    <w:rsid w:val="004A6750"/>
    <w:rsid w:val="004B4B89"/>
    <w:rsid w:val="004B7D09"/>
    <w:rsid w:val="004C27AF"/>
    <w:rsid w:val="004D11CC"/>
    <w:rsid w:val="004D17ED"/>
    <w:rsid w:val="004D35C2"/>
    <w:rsid w:val="004D4876"/>
    <w:rsid w:val="004E0ADE"/>
    <w:rsid w:val="004F3048"/>
    <w:rsid w:val="00514057"/>
    <w:rsid w:val="005166C0"/>
    <w:rsid w:val="005178C8"/>
    <w:rsid w:val="005317AD"/>
    <w:rsid w:val="00537DAC"/>
    <w:rsid w:val="00543049"/>
    <w:rsid w:val="00545887"/>
    <w:rsid w:val="0054626B"/>
    <w:rsid w:val="0054756D"/>
    <w:rsid w:val="005729C1"/>
    <w:rsid w:val="00572BAE"/>
    <w:rsid w:val="00582331"/>
    <w:rsid w:val="00587A95"/>
    <w:rsid w:val="00590626"/>
    <w:rsid w:val="0059113A"/>
    <w:rsid w:val="005955C8"/>
    <w:rsid w:val="005A645A"/>
    <w:rsid w:val="005B0256"/>
    <w:rsid w:val="005B2095"/>
    <w:rsid w:val="005B4C99"/>
    <w:rsid w:val="005C19D0"/>
    <w:rsid w:val="005C1D75"/>
    <w:rsid w:val="005C3E6D"/>
    <w:rsid w:val="005C51D7"/>
    <w:rsid w:val="005C646C"/>
    <w:rsid w:val="005E00FD"/>
    <w:rsid w:val="005E0D4C"/>
    <w:rsid w:val="005F4A84"/>
    <w:rsid w:val="00602429"/>
    <w:rsid w:val="006069CF"/>
    <w:rsid w:val="006125D2"/>
    <w:rsid w:val="00614DD8"/>
    <w:rsid w:val="006231F9"/>
    <w:rsid w:val="00623D2F"/>
    <w:rsid w:val="006267CE"/>
    <w:rsid w:val="00626A9A"/>
    <w:rsid w:val="00627AEC"/>
    <w:rsid w:val="00644C0B"/>
    <w:rsid w:val="00652E5E"/>
    <w:rsid w:val="006577A1"/>
    <w:rsid w:val="00662D57"/>
    <w:rsid w:val="006635F3"/>
    <w:rsid w:val="00682BEA"/>
    <w:rsid w:val="0069158F"/>
    <w:rsid w:val="006A4A98"/>
    <w:rsid w:val="006B040F"/>
    <w:rsid w:val="006B7021"/>
    <w:rsid w:val="006C070B"/>
    <w:rsid w:val="006C184B"/>
    <w:rsid w:val="006D1A80"/>
    <w:rsid w:val="006D45F2"/>
    <w:rsid w:val="006D6C65"/>
    <w:rsid w:val="006E0FE8"/>
    <w:rsid w:val="006E3028"/>
    <w:rsid w:val="006F3FE8"/>
    <w:rsid w:val="007054D6"/>
    <w:rsid w:val="00712938"/>
    <w:rsid w:val="007215FA"/>
    <w:rsid w:val="00725293"/>
    <w:rsid w:val="00740CA0"/>
    <w:rsid w:val="0074148A"/>
    <w:rsid w:val="00751EDF"/>
    <w:rsid w:val="00757308"/>
    <w:rsid w:val="00773C90"/>
    <w:rsid w:val="00780A8F"/>
    <w:rsid w:val="007846BC"/>
    <w:rsid w:val="00784796"/>
    <w:rsid w:val="0078528A"/>
    <w:rsid w:val="0079217A"/>
    <w:rsid w:val="007924B8"/>
    <w:rsid w:val="00792FF3"/>
    <w:rsid w:val="007A1C39"/>
    <w:rsid w:val="007A3366"/>
    <w:rsid w:val="007A3CFA"/>
    <w:rsid w:val="007B6EC0"/>
    <w:rsid w:val="007C12B1"/>
    <w:rsid w:val="007C474C"/>
    <w:rsid w:val="007D0113"/>
    <w:rsid w:val="007D3E58"/>
    <w:rsid w:val="007E17EC"/>
    <w:rsid w:val="007E2CDE"/>
    <w:rsid w:val="007E351A"/>
    <w:rsid w:val="007E5297"/>
    <w:rsid w:val="007E53AB"/>
    <w:rsid w:val="007F4A75"/>
    <w:rsid w:val="007F5868"/>
    <w:rsid w:val="007F6C58"/>
    <w:rsid w:val="0080060D"/>
    <w:rsid w:val="0080180A"/>
    <w:rsid w:val="00815D4A"/>
    <w:rsid w:val="00830C81"/>
    <w:rsid w:val="00834908"/>
    <w:rsid w:val="00837666"/>
    <w:rsid w:val="00850430"/>
    <w:rsid w:val="00851625"/>
    <w:rsid w:val="0085751B"/>
    <w:rsid w:val="0086284D"/>
    <w:rsid w:val="00873ED8"/>
    <w:rsid w:val="00887D57"/>
    <w:rsid w:val="00897BC4"/>
    <w:rsid w:val="008A23C5"/>
    <w:rsid w:val="008A37A9"/>
    <w:rsid w:val="008D343F"/>
    <w:rsid w:val="008D4017"/>
    <w:rsid w:val="008F1E21"/>
    <w:rsid w:val="00904D62"/>
    <w:rsid w:val="00911A40"/>
    <w:rsid w:val="009232F7"/>
    <w:rsid w:val="0093726B"/>
    <w:rsid w:val="00955238"/>
    <w:rsid w:val="00962317"/>
    <w:rsid w:val="00975507"/>
    <w:rsid w:val="00981D24"/>
    <w:rsid w:val="00983788"/>
    <w:rsid w:val="00994F97"/>
    <w:rsid w:val="0099630D"/>
    <w:rsid w:val="00996D53"/>
    <w:rsid w:val="009A6FE6"/>
    <w:rsid w:val="009B36C6"/>
    <w:rsid w:val="009D4E99"/>
    <w:rsid w:val="009D592F"/>
    <w:rsid w:val="009D70FA"/>
    <w:rsid w:val="009F5676"/>
    <w:rsid w:val="00A07BED"/>
    <w:rsid w:val="00A11587"/>
    <w:rsid w:val="00A12832"/>
    <w:rsid w:val="00A136EE"/>
    <w:rsid w:val="00A151FC"/>
    <w:rsid w:val="00A1580F"/>
    <w:rsid w:val="00A21943"/>
    <w:rsid w:val="00A3302B"/>
    <w:rsid w:val="00A33ED7"/>
    <w:rsid w:val="00A4076A"/>
    <w:rsid w:val="00A47CD0"/>
    <w:rsid w:val="00A5621E"/>
    <w:rsid w:val="00A5629A"/>
    <w:rsid w:val="00A67902"/>
    <w:rsid w:val="00A75B46"/>
    <w:rsid w:val="00A86243"/>
    <w:rsid w:val="00A86A54"/>
    <w:rsid w:val="00A96CA0"/>
    <w:rsid w:val="00A9754A"/>
    <w:rsid w:val="00AA2639"/>
    <w:rsid w:val="00AB5D8B"/>
    <w:rsid w:val="00AC4783"/>
    <w:rsid w:val="00AC4FBE"/>
    <w:rsid w:val="00AD1E88"/>
    <w:rsid w:val="00AD68CF"/>
    <w:rsid w:val="00AF0E0F"/>
    <w:rsid w:val="00AF32BF"/>
    <w:rsid w:val="00AF34D3"/>
    <w:rsid w:val="00B10A51"/>
    <w:rsid w:val="00B43982"/>
    <w:rsid w:val="00B4454C"/>
    <w:rsid w:val="00B455B2"/>
    <w:rsid w:val="00B47F8C"/>
    <w:rsid w:val="00B64200"/>
    <w:rsid w:val="00B71706"/>
    <w:rsid w:val="00B74C8F"/>
    <w:rsid w:val="00BA27DE"/>
    <w:rsid w:val="00BA2B33"/>
    <w:rsid w:val="00BA5AEA"/>
    <w:rsid w:val="00BC3290"/>
    <w:rsid w:val="00BC3FCF"/>
    <w:rsid w:val="00BD15F4"/>
    <w:rsid w:val="00BE05FE"/>
    <w:rsid w:val="00BE0EC4"/>
    <w:rsid w:val="00BF0B9A"/>
    <w:rsid w:val="00C03282"/>
    <w:rsid w:val="00C266F4"/>
    <w:rsid w:val="00C35676"/>
    <w:rsid w:val="00C374F1"/>
    <w:rsid w:val="00C51948"/>
    <w:rsid w:val="00C56B47"/>
    <w:rsid w:val="00C60AA9"/>
    <w:rsid w:val="00C712F4"/>
    <w:rsid w:val="00C71B2C"/>
    <w:rsid w:val="00C73406"/>
    <w:rsid w:val="00C74D52"/>
    <w:rsid w:val="00C84614"/>
    <w:rsid w:val="00C84641"/>
    <w:rsid w:val="00C918FC"/>
    <w:rsid w:val="00C91948"/>
    <w:rsid w:val="00CA202B"/>
    <w:rsid w:val="00CB3EE3"/>
    <w:rsid w:val="00CB59B5"/>
    <w:rsid w:val="00CC6185"/>
    <w:rsid w:val="00CE375F"/>
    <w:rsid w:val="00CE77AF"/>
    <w:rsid w:val="00CF0EE4"/>
    <w:rsid w:val="00CF1B3A"/>
    <w:rsid w:val="00CF269B"/>
    <w:rsid w:val="00CF698C"/>
    <w:rsid w:val="00CF6ABF"/>
    <w:rsid w:val="00CF7D21"/>
    <w:rsid w:val="00D016C4"/>
    <w:rsid w:val="00D03766"/>
    <w:rsid w:val="00D12FD8"/>
    <w:rsid w:val="00D15256"/>
    <w:rsid w:val="00D20C9C"/>
    <w:rsid w:val="00D231B5"/>
    <w:rsid w:val="00D274B6"/>
    <w:rsid w:val="00D30D82"/>
    <w:rsid w:val="00D35452"/>
    <w:rsid w:val="00D401E6"/>
    <w:rsid w:val="00D425BC"/>
    <w:rsid w:val="00D60EF4"/>
    <w:rsid w:val="00D83988"/>
    <w:rsid w:val="00D90395"/>
    <w:rsid w:val="00DA2222"/>
    <w:rsid w:val="00DA7F09"/>
    <w:rsid w:val="00DB42B1"/>
    <w:rsid w:val="00DC7E0E"/>
    <w:rsid w:val="00DD5664"/>
    <w:rsid w:val="00DE25B9"/>
    <w:rsid w:val="00DF5F48"/>
    <w:rsid w:val="00E068F8"/>
    <w:rsid w:val="00E12E35"/>
    <w:rsid w:val="00E35ED4"/>
    <w:rsid w:val="00E4206C"/>
    <w:rsid w:val="00E506A1"/>
    <w:rsid w:val="00E5336A"/>
    <w:rsid w:val="00E76484"/>
    <w:rsid w:val="00E768F0"/>
    <w:rsid w:val="00E856DD"/>
    <w:rsid w:val="00E86342"/>
    <w:rsid w:val="00E93AE1"/>
    <w:rsid w:val="00EA543D"/>
    <w:rsid w:val="00EB1467"/>
    <w:rsid w:val="00EB164F"/>
    <w:rsid w:val="00EB79C3"/>
    <w:rsid w:val="00EC01BF"/>
    <w:rsid w:val="00EC2D5F"/>
    <w:rsid w:val="00EC4ACB"/>
    <w:rsid w:val="00ED6D1E"/>
    <w:rsid w:val="00EE12CD"/>
    <w:rsid w:val="00EE23F4"/>
    <w:rsid w:val="00EE76C1"/>
    <w:rsid w:val="00EF1EA5"/>
    <w:rsid w:val="00EF3A2E"/>
    <w:rsid w:val="00EF51EE"/>
    <w:rsid w:val="00F064FC"/>
    <w:rsid w:val="00F06DB3"/>
    <w:rsid w:val="00F132AA"/>
    <w:rsid w:val="00F144F9"/>
    <w:rsid w:val="00F208C6"/>
    <w:rsid w:val="00F24A2D"/>
    <w:rsid w:val="00F2675D"/>
    <w:rsid w:val="00F32011"/>
    <w:rsid w:val="00F3330B"/>
    <w:rsid w:val="00F5702B"/>
    <w:rsid w:val="00F60FB7"/>
    <w:rsid w:val="00F63AB1"/>
    <w:rsid w:val="00F70571"/>
    <w:rsid w:val="00F74973"/>
    <w:rsid w:val="00F7676C"/>
    <w:rsid w:val="00F84880"/>
    <w:rsid w:val="00F91A0F"/>
    <w:rsid w:val="00F91D6D"/>
    <w:rsid w:val="00FB27A6"/>
    <w:rsid w:val="00FC2AB5"/>
    <w:rsid w:val="00FD0A9C"/>
    <w:rsid w:val="00FD45A7"/>
    <w:rsid w:val="00FD6C69"/>
    <w:rsid w:val="00FE002A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B851B-CE14-4658-8D0B-1F894492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ka.panfil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kvadrat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kvadra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 Panfilova</dc:creator>
  <cp:keywords/>
  <dc:description/>
  <cp:lastModifiedBy>Lika Panfilova</cp:lastModifiedBy>
  <cp:revision>2</cp:revision>
  <dcterms:created xsi:type="dcterms:W3CDTF">2016-03-23T14:41:00Z</dcterms:created>
  <dcterms:modified xsi:type="dcterms:W3CDTF">2016-03-23T14:41:00Z</dcterms:modified>
</cp:coreProperties>
</file>